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A7" w:rsidRPr="00E843A7" w:rsidRDefault="00E843A7" w:rsidP="00E843A7">
      <w:pPr>
        <w:ind w:left="5670"/>
        <w:rPr>
          <w:sz w:val="20"/>
          <w:szCs w:val="20"/>
        </w:rPr>
      </w:pPr>
      <w:r>
        <w:rPr>
          <w:sz w:val="20"/>
          <w:szCs w:val="20"/>
        </w:rPr>
        <w:t>П</w:t>
      </w:r>
      <w:r w:rsidRPr="00E843A7">
        <w:rPr>
          <w:sz w:val="20"/>
          <w:szCs w:val="20"/>
        </w:rPr>
        <w:t>риложение №1</w:t>
      </w:r>
    </w:p>
    <w:p w:rsidR="003C296F" w:rsidRDefault="00E843A7" w:rsidP="00E843A7">
      <w:pPr>
        <w:ind w:left="5670"/>
        <w:rPr>
          <w:sz w:val="20"/>
          <w:szCs w:val="20"/>
        </w:rPr>
      </w:pPr>
      <w:r w:rsidRPr="00E843A7">
        <w:rPr>
          <w:sz w:val="20"/>
          <w:szCs w:val="20"/>
        </w:rPr>
        <w:t xml:space="preserve">к Приказу </w:t>
      </w:r>
      <w:r>
        <w:rPr>
          <w:sz w:val="20"/>
          <w:szCs w:val="20"/>
        </w:rPr>
        <w:t xml:space="preserve"> от 05.06.2020 № ПР-410-176-о</w:t>
      </w:r>
      <w:r>
        <w:rPr>
          <w:sz w:val="20"/>
          <w:szCs w:val="20"/>
        </w:rPr>
        <w:br/>
      </w:r>
      <w:r w:rsidRPr="00E843A7">
        <w:rPr>
          <w:sz w:val="20"/>
          <w:szCs w:val="20"/>
        </w:rPr>
        <w:t>«Об организации работы по</w:t>
      </w:r>
      <w:r>
        <w:rPr>
          <w:sz w:val="20"/>
          <w:szCs w:val="20"/>
        </w:rPr>
        <w:t xml:space="preserve"> </w:t>
      </w:r>
      <w:r w:rsidRPr="00E843A7">
        <w:rPr>
          <w:sz w:val="20"/>
          <w:szCs w:val="20"/>
        </w:rPr>
        <w:t>предоставлению государственных услуг и</w:t>
      </w:r>
      <w:r>
        <w:rPr>
          <w:sz w:val="20"/>
          <w:szCs w:val="20"/>
        </w:rPr>
        <w:t xml:space="preserve"> </w:t>
      </w:r>
      <w:r w:rsidRPr="00E843A7">
        <w:rPr>
          <w:sz w:val="20"/>
          <w:szCs w:val="20"/>
        </w:rPr>
        <w:t>работ с заявителями по принципу</w:t>
      </w:r>
      <w:r>
        <w:rPr>
          <w:sz w:val="20"/>
          <w:szCs w:val="20"/>
        </w:rPr>
        <w:t xml:space="preserve"> </w:t>
      </w:r>
      <w:r w:rsidRPr="00E843A7">
        <w:rPr>
          <w:sz w:val="20"/>
          <w:szCs w:val="20"/>
        </w:rPr>
        <w:t xml:space="preserve">«одного окна» </w:t>
      </w:r>
      <w:r w:rsidRPr="00E843A7">
        <w:rPr>
          <w:sz w:val="20"/>
          <w:szCs w:val="20"/>
        </w:rPr>
        <w:cr/>
      </w:r>
    </w:p>
    <w:p w:rsidR="003C296F" w:rsidRPr="00D37F77" w:rsidRDefault="003C296F" w:rsidP="003C296F">
      <w:pPr>
        <w:spacing w:before="100" w:beforeAutospacing="1" w:after="100" w:afterAutospacing="1" w:line="36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D37F77">
        <w:rPr>
          <w:rFonts w:eastAsiaTheme="minorHAnsi"/>
          <w:b/>
          <w:sz w:val="28"/>
          <w:szCs w:val="28"/>
          <w:lang w:eastAsia="en-US"/>
        </w:rPr>
        <w:t>Порядок разграничения предоставления государственных услуг в Кавказском управлении Ростехнадзора</w:t>
      </w:r>
    </w:p>
    <w:tbl>
      <w:tblPr>
        <w:tblStyle w:val="2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3114"/>
        <w:gridCol w:w="3409"/>
        <w:gridCol w:w="2411"/>
      </w:tblGrid>
      <w:tr w:rsidR="003C296F" w:rsidRPr="00A22630" w:rsidTr="000F7E65">
        <w:tc>
          <w:tcPr>
            <w:tcW w:w="848" w:type="dxa"/>
            <w:vMerge w:val="restart"/>
          </w:tcPr>
          <w:p w:rsidR="00352A93" w:rsidRDefault="003C296F" w:rsidP="00352A93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A22630">
              <w:rPr>
                <w:sz w:val="18"/>
                <w:szCs w:val="18"/>
              </w:rPr>
              <w:t>№</w:t>
            </w:r>
            <w:r w:rsidR="00352A93">
              <w:rPr>
                <w:sz w:val="18"/>
                <w:szCs w:val="18"/>
              </w:rPr>
              <w:t xml:space="preserve"> </w:t>
            </w:r>
          </w:p>
          <w:p w:rsidR="003C296F" w:rsidRPr="00A22630" w:rsidRDefault="003C296F" w:rsidP="00352A93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proofErr w:type="gramStart"/>
            <w:r w:rsidRPr="00A22630">
              <w:rPr>
                <w:sz w:val="18"/>
                <w:szCs w:val="18"/>
              </w:rPr>
              <w:t>п</w:t>
            </w:r>
            <w:proofErr w:type="gramEnd"/>
            <w:r w:rsidRPr="00A22630">
              <w:rPr>
                <w:sz w:val="18"/>
                <w:szCs w:val="18"/>
              </w:rPr>
              <w:t>/п</w:t>
            </w:r>
          </w:p>
        </w:tc>
        <w:tc>
          <w:tcPr>
            <w:tcW w:w="3114" w:type="dxa"/>
            <w:vMerge w:val="restart"/>
          </w:tcPr>
          <w:p w:rsidR="003C296F" w:rsidRPr="00A22630" w:rsidRDefault="003C296F" w:rsidP="0051579B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A22630">
              <w:rPr>
                <w:sz w:val="18"/>
                <w:szCs w:val="18"/>
              </w:rPr>
              <w:t>Наименование государственной услуги</w:t>
            </w:r>
          </w:p>
        </w:tc>
        <w:tc>
          <w:tcPr>
            <w:tcW w:w="3409" w:type="dxa"/>
            <w:tcBorders>
              <w:right w:val="nil"/>
            </w:tcBorders>
          </w:tcPr>
          <w:p w:rsidR="003C296F" w:rsidRPr="00A22630" w:rsidRDefault="00352A93" w:rsidP="00352A93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полномочий по предоставлению государственных услуг</w:t>
            </w:r>
          </w:p>
        </w:tc>
        <w:tc>
          <w:tcPr>
            <w:tcW w:w="2411" w:type="dxa"/>
            <w:tcBorders>
              <w:left w:val="nil"/>
            </w:tcBorders>
          </w:tcPr>
          <w:p w:rsidR="003C296F" w:rsidRPr="00A22630" w:rsidRDefault="003C296F" w:rsidP="00352A93">
            <w:pPr>
              <w:spacing w:after="200" w:line="360" w:lineRule="auto"/>
              <w:rPr>
                <w:color w:val="FF0000"/>
                <w:sz w:val="18"/>
                <w:szCs w:val="18"/>
              </w:rPr>
            </w:pPr>
          </w:p>
        </w:tc>
      </w:tr>
      <w:tr w:rsidR="00352A93" w:rsidRPr="00A22630" w:rsidTr="000F7E65">
        <w:tc>
          <w:tcPr>
            <w:tcW w:w="848" w:type="dxa"/>
            <w:vMerge/>
          </w:tcPr>
          <w:p w:rsidR="00352A93" w:rsidRPr="00A22630" w:rsidRDefault="00352A93" w:rsidP="0051579B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vMerge/>
          </w:tcPr>
          <w:p w:rsidR="00352A93" w:rsidRPr="00A22630" w:rsidRDefault="00352A93" w:rsidP="0051579B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:rsidR="00352A93" w:rsidRPr="00352A93" w:rsidRDefault="00352A93" w:rsidP="00352A9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52A93">
              <w:rPr>
                <w:sz w:val="18"/>
                <w:szCs w:val="18"/>
              </w:rPr>
              <w:t>Межрегиональные</w:t>
            </w:r>
          </w:p>
          <w:p w:rsidR="00352A93" w:rsidRPr="00352A93" w:rsidRDefault="00352A93" w:rsidP="00352A9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52A93">
              <w:rPr>
                <w:sz w:val="18"/>
                <w:szCs w:val="18"/>
              </w:rPr>
              <w:t xml:space="preserve">отделы </w:t>
            </w:r>
            <w:proofErr w:type="gramStart"/>
            <w:r w:rsidRPr="00352A93">
              <w:rPr>
                <w:sz w:val="18"/>
                <w:szCs w:val="18"/>
              </w:rPr>
              <w:t>Кавказского</w:t>
            </w:r>
            <w:proofErr w:type="gramEnd"/>
          </w:p>
          <w:p w:rsidR="00352A93" w:rsidRPr="00352A93" w:rsidRDefault="00352A93" w:rsidP="00352A9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52A93">
              <w:rPr>
                <w:sz w:val="18"/>
                <w:szCs w:val="18"/>
              </w:rPr>
              <w:t>управления</w:t>
            </w:r>
          </w:p>
          <w:p w:rsidR="00352A93" w:rsidRPr="00A22630" w:rsidRDefault="00352A93" w:rsidP="00352A93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352A93">
              <w:rPr>
                <w:sz w:val="18"/>
                <w:szCs w:val="18"/>
              </w:rPr>
              <w:t>Ростехнадзор</w:t>
            </w:r>
            <w:proofErr w:type="spellEnd"/>
          </w:p>
        </w:tc>
        <w:tc>
          <w:tcPr>
            <w:tcW w:w="2411" w:type="dxa"/>
          </w:tcPr>
          <w:p w:rsidR="00352A93" w:rsidRPr="00352A93" w:rsidRDefault="00352A93" w:rsidP="00352A9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52A93">
              <w:rPr>
                <w:sz w:val="18"/>
                <w:szCs w:val="18"/>
              </w:rPr>
              <w:t>Обособленные</w:t>
            </w:r>
          </w:p>
          <w:p w:rsidR="00352A93" w:rsidRPr="00352A93" w:rsidRDefault="00352A93" w:rsidP="00352A9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52A93">
              <w:rPr>
                <w:sz w:val="18"/>
                <w:szCs w:val="18"/>
              </w:rPr>
              <w:t>структурные</w:t>
            </w:r>
          </w:p>
          <w:p w:rsidR="00352A93" w:rsidRPr="00352A93" w:rsidRDefault="00352A93" w:rsidP="00352A9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52A93">
              <w:rPr>
                <w:sz w:val="18"/>
                <w:szCs w:val="18"/>
              </w:rPr>
              <w:t>подразделения</w:t>
            </w:r>
          </w:p>
          <w:p w:rsidR="00352A93" w:rsidRPr="00352A93" w:rsidRDefault="00352A93" w:rsidP="00352A9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52A93">
              <w:rPr>
                <w:sz w:val="18"/>
                <w:szCs w:val="18"/>
              </w:rPr>
              <w:t>Кавказского управления</w:t>
            </w:r>
          </w:p>
          <w:p w:rsidR="00352A93" w:rsidRPr="00352A93" w:rsidRDefault="00352A93" w:rsidP="00352A93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352A93">
              <w:rPr>
                <w:sz w:val="18"/>
                <w:szCs w:val="18"/>
              </w:rPr>
              <w:t>Ростехнадзора</w:t>
            </w:r>
            <w:proofErr w:type="spellEnd"/>
            <w:r w:rsidRPr="00352A93">
              <w:rPr>
                <w:sz w:val="18"/>
                <w:szCs w:val="18"/>
              </w:rPr>
              <w:t xml:space="preserve"> по</w:t>
            </w:r>
          </w:p>
          <w:p w:rsidR="00352A93" w:rsidRPr="00A22630" w:rsidRDefault="00352A93" w:rsidP="00352A9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52A93">
              <w:rPr>
                <w:sz w:val="18"/>
                <w:szCs w:val="18"/>
              </w:rPr>
              <w:t>субъектам</w:t>
            </w:r>
          </w:p>
        </w:tc>
      </w:tr>
      <w:tr w:rsidR="00352A93" w:rsidRPr="00A22630" w:rsidTr="000F7E65">
        <w:tc>
          <w:tcPr>
            <w:tcW w:w="848" w:type="dxa"/>
          </w:tcPr>
          <w:p w:rsidR="00352A93" w:rsidRPr="00A22630" w:rsidRDefault="00352A93" w:rsidP="0051579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352A93" w:rsidRPr="00A22630" w:rsidRDefault="00352A93" w:rsidP="0051579B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  <w:hyperlink r:id="rId6" w:history="1">
              <w:r w:rsidRPr="00A22630">
                <w:rPr>
                  <w:sz w:val="22"/>
                  <w:szCs w:val="22"/>
                </w:rPr>
                <w:t xml:space="preserve">Выдача разрешений на ведение работ </w:t>
              </w:r>
              <w:proofErr w:type="gramStart"/>
              <w:r w:rsidRPr="00A22630">
                <w:rPr>
                  <w:sz w:val="22"/>
                  <w:szCs w:val="22"/>
                </w:rPr>
                <w:t>со</w:t>
              </w:r>
              <w:proofErr w:type="gramEnd"/>
              <w:r w:rsidRPr="00A22630">
                <w:rPr>
                  <w:sz w:val="22"/>
                  <w:szCs w:val="22"/>
                </w:rPr>
                <w:t xml:space="preserve"> взрывчатыми материалами промышленного назначения</w:t>
              </w:r>
            </w:hyperlink>
          </w:p>
        </w:tc>
        <w:tc>
          <w:tcPr>
            <w:tcW w:w="3409" w:type="dxa"/>
          </w:tcPr>
          <w:p w:rsidR="00352A93" w:rsidRPr="00A22630" w:rsidRDefault="00352A93" w:rsidP="0051579B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411" w:type="dxa"/>
          </w:tcPr>
          <w:p w:rsidR="00352A93" w:rsidRPr="00352A93" w:rsidRDefault="00352A93" w:rsidP="00352A93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 w:rsidRPr="00352A93">
              <w:rPr>
                <w:sz w:val="22"/>
                <w:szCs w:val="22"/>
              </w:rPr>
              <w:t>да</w:t>
            </w:r>
          </w:p>
          <w:p w:rsidR="00352A93" w:rsidRPr="00352A93" w:rsidRDefault="00352A93" w:rsidP="00352A93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352A93">
              <w:rPr>
                <w:sz w:val="22"/>
                <w:szCs w:val="22"/>
              </w:rPr>
              <w:t>(за исключение объектов</w:t>
            </w:r>
            <w:proofErr w:type="gramEnd"/>
          </w:p>
          <w:p w:rsidR="00352A93" w:rsidRPr="00A22630" w:rsidRDefault="00352A93" w:rsidP="00352A93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 w:rsidRPr="00352A93">
              <w:rPr>
                <w:sz w:val="22"/>
                <w:szCs w:val="22"/>
              </w:rPr>
              <w:t>нефтегазового комплекса)</w:t>
            </w:r>
          </w:p>
        </w:tc>
      </w:tr>
      <w:tr w:rsidR="003C296F" w:rsidRPr="00A22630" w:rsidTr="000F7E65">
        <w:tc>
          <w:tcPr>
            <w:tcW w:w="848" w:type="dxa"/>
          </w:tcPr>
          <w:p w:rsidR="003C296F" w:rsidRPr="00A22630" w:rsidRDefault="003C296F" w:rsidP="0051579B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3C296F" w:rsidRPr="00A22630" w:rsidRDefault="000F7E65" w:rsidP="0051579B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  <w:hyperlink r:id="rId7" w:history="1">
              <w:r w:rsidR="003C296F" w:rsidRPr="00A22630">
                <w:rPr>
                  <w:sz w:val="22"/>
                  <w:szCs w:val="22"/>
                </w:rPr>
                <w:t>Выдача разрешений на эксплуатацию гидротехнических сооружений (за исключением судоходных и портовых гидротехнических сооружений)</w:t>
              </w:r>
            </w:hyperlink>
          </w:p>
        </w:tc>
        <w:tc>
          <w:tcPr>
            <w:tcW w:w="3409" w:type="dxa"/>
          </w:tcPr>
          <w:p w:rsidR="003C296F" w:rsidRPr="00A22630" w:rsidRDefault="00352A93" w:rsidP="0051579B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Да</w:t>
            </w:r>
          </w:p>
          <w:p w:rsidR="003C296F" w:rsidRPr="00A22630" w:rsidRDefault="003C296F" w:rsidP="0051579B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352A93" w:rsidRPr="00352A93" w:rsidRDefault="00352A93" w:rsidP="00352A93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 w:rsidRPr="00352A93">
              <w:rPr>
                <w:sz w:val="22"/>
                <w:szCs w:val="22"/>
              </w:rPr>
              <w:t>да</w:t>
            </w:r>
          </w:p>
          <w:p w:rsidR="00352A93" w:rsidRPr="00352A93" w:rsidRDefault="00352A93" w:rsidP="00352A93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352A93">
              <w:rPr>
                <w:sz w:val="22"/>
                <w:szCs w:val="22"/>
              </w:rPr>
              <w:t>(согласно распределению</w:t>
            </w:r>
            <w:proofErr w:type="gramEnd"/>
          </w:p>
          <w:p w:rsidR="00352A93" w:rsidRPr="00352A93" w:rsidRDefault="00352A93" w:rsidP="00352A93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 w:rsidRPr="00352A93">
              <w:rPr>
                <w:sz w:val="22"/>
                <w:szCs w:val="22"/>
              </w:rPr>
              <w:t xml:space="preserve">полномочий </w:t>
            </w:r>
            <w:proofErr w:type="gramStart"/>
            <w:r w:rsidRPr="00352A93">
              <w:rPr>
                <w:sz w:val="22"/>
                <w:szCs w:val="22"/>
              </w:rPr>
              <w:t>при</w:t>
            </w:r>
            <w:proofErr w:type="gramEnd"/>
          </w:p>
          <w:p w:rsidR="00352A93" w:rsidRPr="00352A93" w:rsidRDefault="00352A93" w:rsidP="00352A93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 w:rsidRPr="00352A93">
              <w:rPr>
                <w:sz w:val="22"/>
                <w:szCs w:val="22"/>
              </w:rPr>
              <w:t xml:space="preserve">осуществлении надзора </w:t>
            </w:r>
            <w:proofErr w:type="gramStart"/>
            <w:r w:rsidRPr="00352A93">
              <w:rPr>
                <w:sz w:val="22"/>
                <w:szCs w:val="22"/>
              </w:rPr>
              <w:t>за</w:t>
            </w:r>
            <w:proofErr w:type="gramEnd"/>
          </w:p>
          <w:p w:rsidR="003C296F" w:rsidRPr="00A22630" w:rsidRDefault="00352A93" w:rsidP="00352A93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352A93">
              <w:rPr>
                <w:sz w:val="22"/>
                <w:szCs w:val="22"/>
              </w:rPr>
              <w:t xml:space="preserve">ГТС) </w:t>
            </w:r>
            <w:proofErr w:type="gramEnd"/>
          </w:p>
        </w:tc>
      </w:tr>
      <w:tr w:rsidR="003C296F" w:rsidRPr="00A22630" w:rsidTr="000F7E65">
        <w:tc>
          <w:tcPr>
            <w:tcW w:w="848" w:type="dxa"/>
          </w:tcPr>
          <w:p w:rsidR="003C296F" w:rsidRPr="00A22630" w:rsidRDefault="003C296F" w:rsidP="0051579B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3C296F" w:rsidRPr="00A22630" w:rsidRDefault="003C296F" w:rsidP="0051579B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  <w:r w:rsidRPr="00A22630">
              <w:rPr>
                <w:sz w:val="22"/>
                <w:szCs w:val="22"/>
              </w:rPr>
              <w:t>Согласование правил эксплуатации гидротехнических сооружений (за исключением судоходных и портовых гидротехнических сооружений)</w:t>
            </w:r>
          </w:p>
        </w:tc>
        <w:tc>
          <w:tcPr>
            <w:tcW w:w="3409" w:type="dxa"/>
          </w:tcPr>
          <w:p w:rsidR="003C296F" w:rsidRPr="00A22630" w:rsidRDefault="00352A93" w:rsidP="0051579B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Да</w:t>
            </w:r>
          </w:p>
          <w:p w:rsidR="003C296F" w:rsidRPr="00A22630" w:rsidRDefault="003C296F" w:rsidP="0051579B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352A93" w:rsidRPr="00352A93" w:rsidRDefault="00352A93" w:rsidP="00352A93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 w:rsidRPr="00352A93">
              <w:rPr>
                <w:sz w:val="22"/>
                <w:szCs w:val="22"/>
              </w:rPr>
              <w:t>да</w:t>
            </w:r>
          </w:p>
          <w:p w:rsidR="00352A93" w:rsidRPr="00352A93" w:rsidRDefault="00352A93" w:rsidP="00352A93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352A93">
              <w:rPr>
                <w:sz w:val="22"/>
                <w:szCs w:val="22"/>
              </w:rPr>
              <w:t>(согласно распределению</w:t>
            </w:r>
            <w:proofErr w:type="gramEnd"/>
          </w:p>
          <w:p w:rsidR="00352A93" w:rsidRPr="00352A93" w:rsidRDefault="00352A93" w:rsidP="00352A93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 w:rsidRPr="00352A93">
              <w:rPr>
                <w:sz w:val="22"/>
                <w:szCs w:val="22"/>
              </w:rPr>
              <w:t xml:space="preserve">полномочий </w:t>
            </w:r>
            <w:proofErr w:type="gramStart"/>
            <w:r w:rsidRPr="00352A93">
              <w:rPr>
                <w:sz w:val="22"/>
                <w:szCs w:val="22"/>
              </w:rPr>
              <w:t>при</w:t>
            </w:r>
            <w:proofErr w:type="gramEnd"/>
          </w:p>
          <w:p w:rsidR="00352A93" w:rsidRPr="00352A93" w:rsidRDefault="00352A93" w:rsidP="00352A93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 w:rsidRPr="00352A93">
              <w:rPr>
                <w:sz w:val="22"/>
                <w:szCs w:val="22"/>
              </w:rPr>
              <w:t xml:space="preserve">осуществлении надзора </w:t>
            </w:r>
            <w:proofErr w:type="gramStart"/>
            <w:r w:rsidRPr="00352A93">
              <w:rPr>
                <w:sz w:val="22"/>
                <w:szCs w:val="22"/>
              </w:rPr>
              <w:t>за</w:t>
            </w:r>
            <w:proofErr w:type="gramEnd"/>
          </w:p>
          <w:p w:rsidR="003C296F" w:rsidRPr="00A22630" w:rsidRDefault="00352A93" w:rsidP="00352A93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352A93">
              <w:rPr>
                <w:sz w:val="22"/>
                <w:szCs w:val="22"/>
              </w:rPr>
              <w:t xml:space="preserve">ГТС) </w:t>
            </w:r>
            <w:proofErr w:type="gramEnd"/>
          </w:p>
        </w:tc>
      </w:tr>
      <w:tr w:rsidR="003C296F" w:rsidRPr="00A22630" w:rsidTr="000F7E65">
        <w:tc>
          <w:tcPr>
            <w:tcW w:w="848" w:type="dxa"/>
          </w:tcPr>
          <w:p w:rsidR="003C296F" w:rsidRPr="00A22630" w:rsidRDefault="003C296F" w:rsidP="0051579B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3C296F" w:rsidRPr="00A22630" w:rsidRDefault="003C296F" w:rsidP="0051579B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  <w:r w:rsidRPr="00A22630">
              <w:rPr>
                <w:sz w:val="22"/>
                <w:szCs w:val="22"/>
              </w:rPr>
              <w:t>Утверждение декларации безопасности гидротехнических сооружений</w:t>
            </w:r>
          </w:p>
        </w:tc>
        <w:tc>
          <w:tcPr>
            <w:tcW w:w="3409" w:type="dxa"/>
          </w:tcPr>
          <w:p w:rsidR="003C296F" w:rsidRPr="00CF0B7C" w:rsidRDefault="00352A93" w:rsidP="0051579B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411" w:type="dxa"/>
          </w:tcPr>
          <w:p w:rsidR="00352A93" w:rsidRPr="00352A93" w:rsidRDefault="00352A93" w:rsidP="00352A93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 w:rsidRPr="00352A93">
              <w:rPr>
                <w:sz w:val="22"/>
                <w:szCs w:val="22"/>
              </w:rPr>
              <w:t>да</w:t>
            </w:r>
          </w:p>
          <w:p w:rsidR="00352A93" w:rsidRPr="00352A93" w:rsidRDefault="00352A93" w:rsidP="00352A93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352A93">
              <w:rPr>
                <w:sz w:val="22"/>
                <w:szCs w:val="22"/>
              </w:rPr>
              <w:t>(согласно распределению</w:t>
            </w:r>
            <w:proofErr w:type="gramEnd"/>
          </w:p>
          <w:p w:rsidR="00352A93" w:rsidRPr="00352A93" w:rsidRDefault="00352A93" w:rsidP="00352A93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 w:rsidRPr="00352A93">
              <w:rPr>
                <w:sz w:val="22"/>
                <w:szCs w:val="22"/>
              </w:rPr>
              <w:t xml:space="preserve">полномочий </w:t>
            </w:r>
            <w:proofErr w:type="gramStart"/>
            <w:r w:rsidRPr="00352A93">
              <w:rPr>
                <w:sz w:val="22"/>
                <w:szCs w:val="22"/>
              </w:rPr>
              <w:t>при</w:t>
            </w:r>
            <w:proofErr w:type="gramEnd"/>
          </w:p>
          <w:p w:rsidR="00352A93" w:rsidRPr="00352A93" w:rsidRDefault="00352A93" w:rsidP="00352A93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 w:rsidRPr="00352A93">
              <w:rPr>
                <w:sz w:val="22"/>
                <w:szCs w:val="22"/>
              </w:rPr>
              <w:t xml:space="preserve">осуществлении </w:t>
            </w:r>
            <w:r w:rsidRPr="00352A93">
              <w:rPr>
                <w:sz w:val="22"/>
                <w:szCs w:val="22"/>
              </w:rPr>
              <w:lastRenderedPageBreak/>
              <w:t xml:space="preserve">надзора </w:t>
            </w:r>
            <w:proofErr w:type="gramStart"/>
            <w:r w:rsidRPr="00352A93">
              <w:rPr>
                <w:sz w:val="22"/>
                <w:szCs w:val="22"/>
              </w:rPr>
              <w:t>за</w:t>
            </w:r>
            <w:proofErr w:type="gramEnd"/>
          </w:p>
          <w:p w:rsidR="003C296F" w:rsidRPr="00A22630" w:rsidRDefault="00352A93" w:rsidP="00352A93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352A93">
              <w:rPr>
                <w:sz w:val="22"/>
                <w:szCs w:val="22"/>
              </w:rPr>
              <w:t xml:space="preserve">ГТС) </w:t>
            </w:r>
            <w:proofErr w:type="gramEnd"/>
          </w:p>
        </w:tc>
      </w:tr>
      <w:tr w:rsidR="00352A93" w:rsidRPr="00A22630" w:rsidTr="000F7E65">
        <w:tc>
          <w:tcPr>
            <w:tcW w:w="848" w:type="dxa"/>
          </w:tcPr>
          <w:p w:rsidR="00352A93" w:rsidRPr="00A22630" w:rsidRDefault="00352A93" w:rsidP="0051579B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352A93" w:rsidRPr="00A22630" w:rsidRDefault="00352A93" w:rsidP="0051579B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  <w:hyperlink r:id="rId8" w:history="1">
              <w:r w:rsidRPr="00A22630">
                <w:rPr>
                  <w:sz w:val="22"/>
                  <w:szCs w:val="22"/>
                </w:rPr>
                <w:t>Лицензирование деятельности по производству маркшейдерских работ</w:t>
              </w:r>
            </w:hyperlink>
          </w:p>
        </w:tc>
        <w:tc>
          <w:tcPr>
            <w:tcW w:w="3409" w:type="dxa"/>
          </w:tcPr>
          <w:p w:rsidR="00352A93" w:rsidRPr="00A22630" w:rsidRDefault="00352A93" w:rsidP="0051579B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411" w:type="dxa"/>
          </w:tcPr>
          <w:p w:rsidR="00352A93" w:rsidRPr="00A22630" w:rsidRDefault="00352A93" w:rsidP="0051579B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52A93" w:rsidRPr="00A22630" w:rsidTr="000F7E65">
        <w:tc>
          <w:tcPr>
            <w:tcW w:w="848" w:type="dxa"/>
          </w:tcPr>
          <w:p w:rsidR="00352A93" w:rsidRPr="00A22630" w:rsidRDefault="00352A93" w:rsidP="0051579B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352A93" w:rsidRPr="00A22630" w:rsidRDefault="00352A93" w:rsidP="0051579B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  <w:hyperlink r:id="rId9" w:history="1">
              <w:r w:rsidRPr="00A22630">
                <w:rPr>
                  <w:sz w:val="22"/>
                  <w:szCs w:val="22"/>
                </w:rPr>
                <w:t>Лицензирование деятельности по эксплуатации взрывопожароопасных и химически опасных производственных объектов I, II и III классов опасности</w:t>
              </w:r>
            </w:hyperlink>
          </w:p>
        </w:tc>
        <w:tc>
          <w:tcPr>
            <w:tcW w:w="3409" w:type="dxa"/>
          </w:tcPr>
          <w:p w:rsidR="00352A93" w:rsidRPr="00A22630" w:rsidRDefault="00352A93" w:rsidP="0051579B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Да</w:t>
            </w:r>
          </w:p>
          <w:p w:rsidR="00352A93" w:rsidRPr="00A22630" w:rsidRDefault="00352A93" w:rsidP="0051579B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352A93" w:rsidRDefault="00352A93" w:rsidP="0051579B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:rsidR="00352A93" w:rsidRPr="00A22630" w:rsidRDefault="00352A93" w:rsidP="0051579B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 исключением объектов нефтегазового комплекса)</w:t>
            </w:r>
          </w:p>
        </w:tc>
      </w:tr>
      <w:tr w:rsidR="00352A93" w:rsidRPr="00A22630" w:rsidTr="000F7E65">
        <w:tc>
          <w:tcPr>
            <w:tcW w:w="848" w:type="dxa"/>
          </w:tcPr>
          <w:p w:rsidR="00352A93" w:rsidRPr="00A22630" w:rsidRDefault="00352A93" w:rsidP="0051579B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352A93" w:rsidRPr="00A22630" w:rsidRDefault="00352A93" w:rsidP="0051579B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  <w:hyperlink r:id="rId10" w:history="1">
              <w:r w:rsidRPr="00A22630">
                <w:rPr>
                  <w:sz w:val="22"/>
                  <w:szCs w:val="22"/>
                </w:rPr>
                <w:t>Регистрация опасных производственных объектов и ведение государственного реестра опасных производственных объектов</w:t>
              </w:r>
            </w:hyperlink>
          </w:p>
        </w:tc>
        <w:tc>
          <w:tcPr>
            <w:tcW w:w="3409" w:type="dxa"/>
          </w:tcPr>
          <w:p w:rsidR="00352A93" w:rsidRPr="00A22630" w:rsidRDefault="00352A93" w:rsidP="0051579B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352A93" w:rsidRPr="00A22630" w:rsidRDefault="00352A93" w:rsidP="0051579B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352A93" w:rsidRPr="00352A93" w:rsidRDefault="00352A93" w:rsidP="00352A93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 w:rsidRPr="00352A93">
              <w:rPr>
                <w:sz w:val="22"/>
                <w:szCs w:val="22"/>
              </w:rPr>
              <w:t>Да</w:t>
            </w:r>
          </w:p>
          <w:p w:rsidR="00352A93" w:rsidRPr="00A22630" w:rsidRDefault="00352A93" w:rsidP="00352A93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 w:rsidRPr="00352A93">
              <w:rPr>
                <w:sz w:val="22"/>
                <w:szCs w:val="22"/>
              </w:rPr>
              <w:t>(за исключением объектов нефтегазового комплекса)</w:t>
            </w:r>
          </w:p>
        </w:tc>
      </w:tr>
      <w:tr w:rsidR="00352A93" w:rsidRPr="00A22630" w:rsidTr="000F7E65">
        <w:tc>
          <w:tcPr>
            <w:tcW w:w="848" w:type="dxa"/>
          </w:tcPr>
          <w:p w:rsidR="00352A93" w:rsidRPr="00A22630" w:rsidRDefault="00352A93" w:rsidP="0051579B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352A93" w:rsidRPr="00A22630" w:rsidRDefault="00352A93" w:rsidP="0051579B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  <w:hyperlink r:id="rId11" w:history="1">
              <w:r w:rsidRPr="00A22630">
                <w:rPr>
                  <w:sz w:val="22"/>
                  <w:szCs w:val="22"/>
                </w:rPr>
                <w:t xml:space="preserve">Прием и учет уведомлений о начале осуществления юридическими лицами и индивидуальными предпринимателями отдельных видов деятельности </w:t>
              </w:r>
            </w:hyperlink>
          </w:p>
        </w:tc>
        <w:tc>
          <w:tcPr>
            <w:tcW w:w="3409" w:type="dxa"/>
          </w:tcPr>
          <w:p w:rsidR="00352A93" w:rsidRPr="00A22630" w:rsidRDefault="00352A93" w:rsidP="0051579B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411" w:type="dxa"/>
          </w:tcPr>
          <w:p w:rsidR="00352A93" w:rsidRPr="00A22630" w:rsidRDefault="00352A93" w:rsidP="0051579B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352A93" w:rsidRPr="00A22630" w:rsidTr="000F7E65">
        <w:tc>
          <w:tcPr>
            <w:tcW w:w="848" w:type="dxa"/>
          </w:tcPr>
          <w:p w:rsidR="00352A93" w:rsidRPr="00A22630" w:rsidRDefault="00352A93" w:rsidP="0051579B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352A93" w:rsidRPr="00C74417" w:rsidRDefault="00352A93" w:rsidP="0051579B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  <w:r w:rsidRPr="00C74417">
              <w:rPr>
                <w:sz w:val="22"/>
                <w:szCs w:val="22"/>
              </w:rPr>
              <w:t xml:space="preserve">Согласование планов и схем развития горных работ по видам полезных ископаемых </w:t>
            </w:r>
          </w:p>
        </w:tc>
        <w:tc>
          <w:tcPr>
            <w:tcW w:w="3409" w:type="dxa"/>
          </w:tcPr>
          <w:p w:rsidR="00352A93" w:rsidRPr="00C74417" w:rsidRDefault="00352A93" w:rsidP="0051579B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411" w:type="dxa"/>
          </w:tcPr>
          <w:p w:rsidR="00352A93" w:rsidRPr="00352A93" w:rsidRDefault="00352A93" w:rsidP="00352A93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 w:rsidRPr="00352A93">
              <w:rPr>
                <w:sz w:val="22"/>
                <w:szCs w:val="22"/>
              </w:rPr>
              <w:t>Да</w:t>
            </w:r>
          </w:p>
          <w:p w:rsidR="00352A93" w:rsidRPr="00C74417" w:rsidRDefault="00352A93" w:rsidP="00352A93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 w:rsidRPr="00352A93">
              <w:rPr>
                <w:sz w:val="22"/>
                <w:szCs w:val="22"/>
              </w:rPr>
              <w:t>(за исключением объектов нефтегазового комплекса)</w:t>
            </w:r>
          </w:p>
        </w:tc>
      </w:tr>
      <w:tr w:rsidR="000F7E65" w:rsidRPr="00A22630" w:rsidTr="000F7E65">
        <w:tc>
          <w:tcPr>
            <w:tcW w:w="848" w:type="dxa"/>
          </w:tcPr>
          <w:p w:rsidR="000F7E65" w:rsidRPr="00A22630" w:rsidRDefault="000F7E65" w:rsidP="0051579B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:rsidR="000F7E65" w:rsidRPr="00CB2D1D" w:rsidRDefault="000F7E65" w:rsidP="0051579B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B2D1D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B2D1D">
              <w:rPr>
                <w:sz w:val="22"/>
                <w:szCs w:val="22"/>
              </w:rPr>
              <w:t xml:space="preserve"> проведения аттестации в области промышленной безопасности, по вопросам безопасности гидротехнических сооружений, безопасности в сфере электроэнергетик</w:t>
            </w:r>
          </w:p>
        </w:tc>
        <w:tc>
          <w:tcPr>
            <w:tcW w:w="3409" w:type="dxa"/>
          </w:tcPr>
          <w:p w:rsidR="000F7E65" w:rsidRPr="00840C25" w:rsidRDefault="000F7E65" w:rsidP="0051579B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411" w:type="dxa"/>
          </w:tcPr>
          <w:p w:rsidR="000F7E65" w:rsidRPr="00840C25" w:rsidRDefault="000F7E65" w:rsidP="0051579B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0F7E65" w:rsidRPr="00A22630" w:rsidTr="000F7E65">
        <w:tc>
          <w:tcPr>
            <w:tcW w:w="848" w:type="dxa"/>
          </w:tcPr>
          <w:p w:rsidR="000F7E65" w:rsidRPr="00820958" w:rsidRDefault="000F7E65" w:rsidP="0051579B">
            <w:pPr>
              <w:spacing w:after="200" w:line="360" w:lineRule="auto"/>
              <w:ind w:left="17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114" w:type="dxa"/>
          </w:tcPr>
          <w:p w:rsidR="000F7E65" w:rsidRPr="0096275A" w:rsidRDefault="000F7E65" w:rsidP="0051579B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6275A">
              <w:rPr>
                <w:sz w:val="22"/>
                <w:szCs w:val="22"/>
              </w:rPr>
              <w:t>формлени</w:t>
            </w:r>
            <w:r>
              <w:rPr>
                <w:sz w:val="22"/>
                <w:szCs w:val="22"/>
              </w:rPr>
              <w:t>е</w:t>
            </w:r>
            <w:r w:rsidRPr="0096275A">
              <w:rPr>
                <w:sz w:val="22"/>
                <w:szCs w:val="22"/>
              </w:rPr>
              <w:t xml:space="preserve"> документов, удостоверяющих уточненные границы горного отвода</w:t>
            </w:r>
          </w:p>
        </w:tc>
        <w:tc>
          <w:tcPr>
            <w:tcW w:w="3409" w:type="dxa"/>
          </w:tcPr>
          <w:p w:rsidR="000F7E65" w:rsidRPr="00C74417" w:rsidRDefault="000F7E65" w:rsidP="0051579B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411" w:type="dxa"/>
          </w:tcPr>
          <w:p w:rsidR="000F7E65" w:rsidRPr="00C74417" w:rsidRDefault="000F7E65" w:rsidP="0051579B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 w:rsidRPr="00C74417">
              <w:rPr>
                <w:sz w:val="22"/>
                <w:szCs w:val="22"/>
              </w:rPr>
              <w:t xml:space="preserve"> </w:t>
            </w:r>
            <w:r w:rsidRPr="00734685">
              <w:rPr>
                <w:sz w:val="20"/>
                <w:szCs w:val="20"/>
              </w:rPr>
              <w:t>(за исключение объектов нефтегазового комплекса)</w:t>
            </w:r>
          </w:p>
        </w:tc>
      </w:tr>
      <w:tr w:rsidR="000F7E65" w:rsidRPr="00A22630" w:rsidTr="000F7E65">
        <w:tc>
          <w:tcPr>
            <w:tcW w:w="848" w:type="dxa"/>
          </w:tcPr>
          <w:p w:rsidR="000F7E65" w:rsidRDefault="000F7E65" w:rsidP="000F7E65">
            <w:pPr>
              <w:spacing w:after="200" w:line="360" w:lineRule="auto"/>
              <w:ind w:left="17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114" w:type="dxa"/>
          </w:tcPr>
          <w:p w:rsidR="000F7E65" w:rsidRDefault="000F7E65" w:rsidP="00DB1BB7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73615">
              <w:rPr>
                <w:sz w:val="22"/>
                <w:szCs w:val="22"/>
              </w:rPr>
              <w:t xml:space="preserve">вод в эксплуатацию лифтов, </w:t>
            </w:r>
            <w:r w:rsidRPr="00973615">
              <w:rPr>
                <w:sz w:val="22"/>
                <w:szCs w:val="22"/>
              </w:rPr>
              <w:lastRenderedPageBreak/>
              <w:t xml:space="preserve">подъемных платформ для инвалидов, пассажирских конвейеров (движущихся пешеходных дорожек) и эскалаторов, за исключением </w:t>
            </w:r>
          </w:p>
          <w:p w:rsidR="000F7E65" w:rsidRDefault="000F7E65" w:rsidP="00DB1BB7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  <w:r w:rsidRPr="00973615">
              <w:rPr>
                <w:sz w:val="22"/>
                <w:szCs w:val="22"/>
              </w:rPr>
              <w:t>эскалаторов в метрополитенах, после осуществления их монтажа в связи с заменой или модернизации</w:t>
            </w:r>
          </w:p>
        </w:tc>
        <w:tc>
          <w:tcPr>
            <w:tcW w:w="3409" w:type="dxa"/>
          </w:tcPr>
          <w:p w:rsidR="000F7E65" w:rsidRPr="00A22630" w:rsidRDefault="000F7E65" w:rsidP="00997495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Да</w:t>
            </w:r>
          </w:p>
        </w:tc>
        <w:tc>
          <w:tcPr>
            <w:tcW w:w="2411" w:type="dxa"/>
          </w:tcPr>
          <w:p w:rsidR="000F7E65" w:rsidRPr="00A22630" w:rsidRDefault="000F7E65" w:rsidP="000F7E65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0F7E65" w:rsidRPr="00A22630" w:rsidTr="000F7E65">
        <w:tc>
          <w:tcPr>
            <w:tcW w:w="848" w:type="dxa"/>
          </w:tcPr>
          <w:p w:rsidR="000F7E65" w:rsidRDefault="000F7E65" w:rsidP="000F7E65">
            <w:pPr>
              <w:spacing w:after="200" w:line="360" w:lineRule="auto"/>
              <w:ind w:left="17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114" w:type="dxa"/>
          </w:tcPr>
          <w:p w:rsidR="000F7E65" w:rsidRPr="000F7E65" w:rsidRDefault="000F7E65" w:rsidP="000F7E65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  <w:r w:rsidRPr="000F7E65">
              <w:rPr>
                <w:sz w:val="22"/>
                <w:szCs w:val="22"/>
              </w:rPr>
              <w:t>Ведение реестра заключений</w:t>
            </w:r>
          </w:p>
          <w:p w:rsidR="000F7E65" w:rsidRPr="000F7E65" w:rsidRDefault="000F7E65" w:rsidP="000F7E65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  <w:r w:rsidRPr="000F7E65">
              <w:rPr>
                <w:sz w:val="22"/>
                <w:szCs w:val="22"/>
              </w:rPr>
              <w:t>экспертизы промышленной</w:t>
            </w:r>
          </w:p>
          <w:p w:rsidR="000F7E65" w:rsidRDefault="000F7E65" w:rsidP="000F7E65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  <w:r w:rsidRPr="000F7E65">
              <w:rPr>
                <w:sz w:val="22"/>
                <w:szCs w:val="22"/>
              </w:rPr>
              <w:t xml:space="preserve">безопасности </w:t>
            </w:r>
          </w:p>
        </w:tc>
        <w:tc>
          <w:tcPr>
            <w:tcW w:w="3409" w:type="dxa"/>
          </w:tcPr>
          <w:p w:rsidR="000F7E65" w:rsidRDefault="000F7E65" w:rsidP="00997495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411" w:type="dxa"/>
          </w:tcPr>
          <w:p w:rsidR="000F7E65" w:rsidRDefault="000F7E65" w:rsidP="000F7E65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bookmarkStart w:id="0" w:name="_GoBack"/>
            <w:bookmarkEnd w:id="0"/>
          </w:p>
        </w:tc>
      </w:tr>
    </w:tbl>
    <w:p w:rsidR="00E320DF" w:rsidRDefault="00E320DF"/>
    <w:sectPr w:rsidR="00E320DF" w:rsidSect="00857197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CF4"/>
    <w:multiLevelType w:val="hybridMultilevel"/>
    <w:tmpl w:val="998E8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6F"/>
    <w:rsid w:val="0002077A"/>
    <w:rsid w:val="000F744C"/>
    <w:rsid w:val="000F7E65"/>
    <w:rsid w:val="002F7985"/>
    <w:rsid w:val="00352A93"/>
    <w:rsid w:val="003C296F"/>
    <w:rsid w:val="005F668C"/>
    <w:rsid w:val="00812073"/>
    <w:rsid w:val="00816B51"/>
    <w:rsid w:val="00973615"/>
    <w:rsid w:val="00DB1BB7"/>
    <w:rsid w:val="00E320DF"/>
    <w:rsid w:val="00E8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3C2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2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3C2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2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nadzor.ru/service/list/licensing_marksheiderskie_rabot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osnadzor.ru/service/list/razreshenie_g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nadzor.ru/service/list/razreshenia_raboty_vzryv/" TargetMode="External"/><Relationship Id="rId11" Type="http://schemas.openxmlformats.org/officeDocument/2006/relationships/hyperlink" Target="http://www.gosnadzor.ru/service/list/licensing_vzryv_him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nadzor.ru/service/list/registr_op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nadzor.ru/service/list/licensing_vzryv_hi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Бурнацева Наталья Сергеевна</dc:creator>
  <cp:lastModifiedBy>Авилова Екатерина Александровна</cp:lastModifiedBy>
  <cp:revision>2</cp:revision>
  <cp:lastPrinted>2024-11-22T08:09:00Z</cp:lastPrinted>
  <dcterms:created xsi:type="dcterms:W3CDTF">2024-11-22T09:07:00Z</dcterms:created>
  <dcterms:modified xsi:type="dcterms:W3CDTF">2024-11-22T09:07:00Z</dcterms:modified>
</cp:coreProperties>
</file>